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EB" w:rsidRDefault="00AC55EB" w:rsidP="00656AD9">
      <w:pPr>
        <w:pStyle w:val="Heading1"/>
        <w:rPr>
          <w:lang w:val="mk-MK"/>
        </w:rPr>
      </w:pPr>
    </w:p>
    <w:p w:rsidR="007D55E6" w:rsidRPr="00D23B79" w:rsidRDefault="00D23B79" w:rsidP="00656AD9">
      <w:pPr>
        <w:pStyle w:val="Heading1"/>
        <w:rPr>
          <w:lang w:val="mk-MK"/>
        </w:rPr>
      </w:pPr>
      <w:bookmarkStart w:id="0" w:name="_GoBack"/>
      <w:r>
        <w:rPr>
          <w:lang w:val="mk-MK"/>
        </w:rPr>
        <w:t>Анекс</w:t>
      </w:r>
      <w:r w:rsidR="00FD294A" w:rsidRPr="00656AD9">
        <w:t xml:space="preserve"> </w:t>
      </w:r>
      <w:r w:rsidR="00AC55EB">
        <w:t>Б</w:t>
      </w:r>
      <w:r w:rsidR="00FD294A" w:rsidRPr="00656AD9">
        <w:t xml:space="preserve">. </w:t>
      </w:r>
      <w:r>
        <w:rPr>
          <w:lang w:val="mk-MK"/>
        </w:rPr>
        <w:t xml:space="preserve">Временска рамка </w:t>
      </w:r>
    </w:p>
    <w:bookmarkEnd w:id="0"/>
    <w:p w:rsidR="00FD294A" w:rsidRDefault="00D23B79" w:rsidP="00FD294A">
      <w:pPr>
        <w:spacing w:after="120" w:line="240" w:lineRule="auto"/>
        <w:rPr>
          <w:i/>
          <w:lang w:val="en-GB" w:eastAsia="en-GB" w:bidi="en-US"/>
        </w:rPr>
      </w:pPr>
      <w:r>
        <w:rPr>
          <w:lang w:val="mk-MK" w:eastAsia="en-GB" w:bidi="en-US"/>
        </w:rPr>
        <w:t>Времетраење на проектот</w:t>
      </w:r>
      <w:r w:rsidR="00FD294A" w:rsidRPr="00FD294A">
        <w:rPr>
          <w:lang w:val="en-GB" w:eastAsia="en-GB" w:bidi="en-US"/>
        </w:rPr>
        <w:t xml:space="preserve">: </w:t>
      </w:r>
      <w:r w:rsidR="00FD294A" w:rsidRPr="00FD294A">
        <w:rPr>
          <w:i/>
          <w:lang w:val="en-GB" w:eastAsia="en-GB" w:bidi="en-US"/>
        </w:rPr>
        <w:t>&lt;</w:t>
      </w:r>
      <w:r>
        <w:rPr>
          <w:i/>
          <w:lang w:val="mk-MK" w:eastAsia="en-GB" w:bidi="en-US"/>
        </w:rPr>
        <w:t>број на месеци</w:t>
      </w:r>
      <w:r w:rsidR="00FD294A" w:rsidRPr="00FD294A">
        <w:rPr>
          <w:i/>
          <w:lang w:val="en-GB" w:eastAsia="en-GB" w:bidi="en-US"/>
        </w:rPr>
        <w:t>&gt;</w:t>
      </w:r>
    </w:p>
    <w:p w:rsidR="00D23B79" w:rsidRDefault="00D23B79" w:rsidP="00FD294A">
      <w:pPr>
        <w:spacing w:after="120" w:line="240" w:lineRule="auto"/>
        <w:rPr>
          <w:i/>
          <w:lang w:val="mk-MK" w:eastAsia="en-GB" w:bidi="en-US"/>
        </w:rPr>
      </w:pPr>
      <w:r w:rsidRPr="00D23B79">
        <w:rPr>
          <w:b/>
          <w:i/>
          <w:lang w:val="mk-MK" w:eastAsia="en-GB" w:bidi="en-US"/>
        </w:rPr>
        <w:t>Име на проектот</w:t>
      </w:r>
      <w:r>
        <w:rPr>
          <w:i/>
          <w:lang w:val="mk-MK" w:eastAsia="en-GB" w:bidi="en-US"/>
        </w:rPr>
        <w:t>: ____________________________</w:t>
      </w:r>
    </w:p>
    <w:p w:rsidR="00D23B79" w:rsidRPr="00D23B79" w:rsidRDefault="00D23B79" w:rsidP="00FD294A">
      <w:pPr>
        <w:spacing w:after="120" w:line="240" w:lineRule="auto"/>
        <w:rPr>
          <w:i/>
          <w:lang w:val="mk-MK" w:eastAsia="en-GB" w:bidi="en-US"/>
        </w:rPr>
      </w:pPr>
      <w:r w:rsidRPr="00D23B79">
        <w:rPr>
          <w:b/>
          <w:i/>
          <w:lang w:val="mk-MK" w:eastAsia="en-GB" w:bidi="en-US"/>
        </w:rPr>
        <w:t>Носител на проектот</w:t>
      </w:r>
      <w:r>
        <w:rPr>
          <w:i/>
          <w:lang w:val="mk-MK" w:eastAsia="en-GB" w:bidi="en-US"/>
        </w:rPr>
        <w:t>: ________________________</w:t>
      </w:r>
    </w:p>
    <w:p w:rsidR="00FD294A" w:rsidRPr="00D23B79" w:rsidRDefault="00D23B79" w:rsidP="00FD294A">
      <w:pPr>
        <w:spacing w:after="120" w:line="240" w:lineRule="auto"/>
        <w:rPr>
          <w:i/>
          <w:lang w:val="en-GB" w:eastAsia="en-GB" w:bidi="en-US"/>
        </w:rPr>
      </w:pPr>
      <w:r w:rsidRPr="00D23B79">
        <w:rPr>
          <w:i/>
          <w:lang w:val="mk-MK" w:eastAsia="en-GB" w:bidi="en-US"/>
        </w:rPr>
        <w:t>Носителите на проектот</w:t>
      </w:r>
      <w:r w:rsidRPr="00D23B79">
        <w:rPr>
          <w:i/>
          <w:lang w:val="en-GB" w:eastAsia="en-GB" w:bidi="en-US"/>
        </w:rPr>
        <w:t xml:space="preserve"> </w:t>
      </w:r>
      <w:proofErr w:type="spellStart"/>
      <w:r w:rsidRPr="00D23B79">
        <w:rPr>
          <w:i/>
          <w:lang w:val="en-GB" w:eastAsia="en-GB" w:bidi="en-US"/>
        </w:rPr>
        <w:t>не</w:t>
      </w:r>
      <w:proofErr w:type="spellEnd"/>
      <w:r w:rsidRPr="00D23B79">
        <w:rPr>
          <w:i/>
          <w:lang w:val="en-GB" w:eastAsia="en-GB" w:bidi="en-US"/>
        </w:rPr>
        <w:t xml:space="preserve"> </w:t>
      </w:r>
      <w:proofErr w:type="spellStart"/>
      <w:r w:rsidRPr="00D23B79">
        <w:rPr>
          <w:i/>
          <w:lang w:val="en-GB" w:eastAsia="en-GB" w:bidi="en-US"/>
        </w:rPr>
        <w:t>треба</w:t>
      </w:r>
      <w:proofErr w:type="spellEnd"/>
      <w:r w:rsidRPr="00D23B79">
        <w:rPr>
          <w:i/>
          <w:lang w:val="en-GB" w:eastAsia="en-GB" w:bidi="en-US"/>
        </w:rPr>
        <w:t xml:space="preserve"> </w:t>
      </w:r>
      <w:proofErr w:type="spellStart"/>
      <w:r w:rsidRPr="00D23B79">
        <w:rPr>
          <w:i/>
          <w:lang w:val="en-GB" w:eastAsia="en-GB" w:bidi="en-US"/>
        </w:rPr>
        <w:t>да</w:t>
      </w:r>
      <w:proofErr w:type="spellEnd"/>
      <w:r w:rsidRPr="00D23B79">
        <w:rPr>
          <w:i/>
          <w:lang w:val="en-GB" w:eastAsia="en-GB" w:bidi="en-US"/>
        </w:rPr>
        <w:t xml:space="preserve"> </w:t>
      </w:r>
      <w:proofErr w:type="spellStart"/>
      <w:r w:rsidRPr="00D23B79">
        <w:rPr>
          <w:i/>
          <w:lang w:val="en-GB" w:eastAsia="en-GB" w:bidi="en-US"/>
        </w:rPr>
        <w:t>дадат</w:t>
      </w:r>
      <w:proofErr w:type="spellEnd"/>
      <w:r w:rsidRPr="00D23B79">
        <w:rPr>
          <w:i/>
          <w:lang w:val="en-GB" w:eastAsia="en-GB" w:bidi="en-US"/>
        </w:rPr>
        <w:t xml:space="preserve"> </w:t>
      </w:r>
      <w:proofErr w:type="spellStart"/>
      <w:r w:rsidRPr="00D23B79">
        <w:rPr>
          <w:i/>
          <w:lang w:val="en-GB" w:eastAsia="en-GB" w:bidi="en-US"/>
        </w:rPr>
        <w:t>конкретен</w:t>
      </w:r>
      <w:proofErr w:type="spellEnd"/>
      <w:r w:rsidRPr="00D23B79">
        <w:rPr>
          <w:i/>
          <w:lang w:val="en-GB" w:eastAsia="en-GB" w:bidi="en-US"/>
        </w:rPr>
        <w:t xml:space="preserve"> </w:t>
      </w:r>
      <w:proofErr w:type="spellStart"/>
      <w:r w:rsidRPr="00D23B79">
        <w:rPr>
          <w:i/>
          <w:lang w:val="en-GB" w:eastAsia="en-GB" w:bidi="en-US"/>
        </w:rPr>
        <w:t>датум</w:t>
      </w:r>
      <w:proofErr w:type="spellEnd"/>
      <w:r w:rsidRPr="00D23B79">
        <w:rPr>
          <w:i/>
          <w:lang w:val="en-GB" w:eastAsia="en-GB" w:bidi="en-US"/>
        </w:rPr>
        <w:t xml:space="preserve"> </w:t>
      </w:r>
      <w:proofErr w:type="spellStart"/>
      <w:r w:rsidRPr="00D23B79">
        <w:rPr>
          <w:i/>
          <w:lang w:val="en-GB" w:eastAsia="en-GB" w:bidi="en-US"/>
        </w:rPr>
        <w:t>за</w:t>
      </w:r>
      <w:proofErr w:type="spellEnd"/>
      <w:r w:rsidRPr="00D23B79">
        <w:rPr>
          <w:i/>
          <w:lang w:val="en-GB" w:eastAsia="en-GB" w:bidi="en-US"/>
        </w:rPr>
        <w:t xml:space="preserve"> </w:t>
      </w:r>
      <w:proofErr w:type="spellStart"/>
      <w:r w:rsidRPr="00D23B79">
        <w:rPr>
          <w:i/>
          <w:lang w:val="en-GB" w:eastAsia="en-GB" w:bidi="en-US"/>
        </w:rPr>
        <w:t>започнување</w:t>
      </w:r>
      <w:proofErr w:type="spellEnd"/>
      <w:r w:rsidRPr="00D23B79">
        <w:rPr>
          <w:i/>
          <w:lang w:val="en-GB" w:eastAsia="en-GB" w:bidi="en-US"/>
        </w:rPr>
        <w:t xml:space="preserve"> </w:t>
      </w:r>
      <w:proofErr w:type="spellStart"/>
      <w:r w:rsidRPr="00D23B79">
        <w:rPr>
          <w:i/>
          <w:lang w:val="en-GB" w:eastAsia="en-GB" w:bidi="en-US"/>
        </w:rPr>
        <w:t>на</w:t>
      </w:r>
      <w:proofErr w:type="spellEnd"/>
      <w:r w:rsidRPr="00D23B79">
        <w:rPr>
          <w:i/>
          <w:lang w:val="en-GB" w:eastAsia="en-GB" w:bidi="en-US"/>
        </w:rPr>
        <w:t xml:space="preserve"> </w:t>
      </w:r>
      <w:proofErr w:type="spellStart"/>
      <w:r w:rsidRPr="00D23B79">
        <w:rPr>
          <w:i/>
          <w:lang w:val="en-GB" w:eastAsia="en-GB" w:bidi="en-US"/>
        </w:rPr>
        <w:t>спроведувањето</w:t>
      </w:r>
      <w:proofErr w:type="spellEnd"/>
      <w:r w:rsidRPr="00D23B79">
        <w:rPr>
          <w:i/>
          <w:lang w:val="en-GB" w:eastAsia="en-GB" w:bidi="en-US"/>
        </w:rPr>
        <w:t xml:space="preserve"> </w:t>
      </w:r>
      <w:proofErr w:type="spellStart"/>
      <w:r w:rsidRPr="00D23B79">
        <w:rPr>
          <w:i/>
          <w:lang w:val="en-GB" w:eastAsia="en-GB" w:bidi="en-US"/>
        </w:rPr>
        <w:t>на</w:t>
      </w:r>
      <w:proofErr w:type="spellEnd"/>
      <w:r w:rsidRPr="00D23B79">
        <w:rPr>
          <w:i/>
          <w:lang w:val="en-GB" w:eastAsia="en-GB" w:bidi="en-US"/>
        </w:rPr>
        <w:t xml:space="preserve"> </w:t>
      </w:r>
      <w:proofErr w:type="spellStart"/>
      <w:r w:rsidRPr="00D23B79">
        <w:rPr>
          <w:i/>
          <w:lang w:val="en-GB" w:eastAsia="en-GB" w:bidi="en-US"/>
        </w:rPr>
        <w:t>активноста</w:t>
      </w:r>
      <w:proofErr w:type="spellEnd"/>
      <w:r w:rsidRPr="00D23B79">
        <w:rPr>
          <w:i/>
          <w:lang w:val="en-GB" w:eastAsia="en-GB" w:bidi="en-US"/>
        </w:rPr>
        <w:t xml:space="preserve">, </w:t>
      </w:r>
      <w:proofErr w:type="spellStart"/>
      <w:r w:rsidRPr="00D23B79">
        <w:rPr>
          <w:i/>
          <w:lang w:val="en-GB" w:eastAsia="en-GB" w:bidi="en-US"/>
        </w:rPr>
        <w:t>туку</w:t>
      </w:r>
      <w:proofErr w:type="spellEnd"/>
      <w:r w:rsidRPr="00D23B79">
        <w:rPr>
          <w:i/>
          <w:lang w:val="en-GB" w:eastAsia="en-GB" w:bidi="en-US"/>
        </w:rPr>
        <w:t xml:space="preserve"> </w:t>
      </w:r>
      <w:proofErr w:type="spellStart"/>
      <w:r w:rsidRPr="00D23B79">
        <w:rPr>
          <w:i/>
          <w:lang w:val="en-GB" w:eastAsia="en-GB" w:bidi="en-US"/>
        </w:rPr>
        <w:t>едноставно</w:t>
      </w:r>
      <w:proofErr w:type="spellEnd"/>
      <w:r w:rsidRPr="00D23B79">
        <w:rPr>
          <w:i/>
          <w:lang w:val="en-GB" w:eastAsia="en-GB" w:bidi="en-US"/>
        </w:rPr>
        <w:t xml:space="preserve"> </w:t>
      </w:r>
      <w:proofErr w:type="spellStart"/>
      <w:r w:rsidRPr="00D23B79">
        <w:rPr>
          <w:i/>
          <w:lang w:val="en-GB" w:eastAsia="en-GB" w:bidi="en-US"/>
        </w:rPr>
        <w:t>да</w:t>
      </w:r>
      <w:proofErr w:type="spellEnd"/>
      <w:r w:rsidRPr="00D23B79">
        <w:rPr>
          <w:i/>
          <w:lang w:val="en-GB" w:eastAsia="en-GB" w:bidi="en-US"/>
        </w:rPr>
        <w:t xml:space="preserve"> </w:t>
      </w:r>
      <w:proofErr w:type="spellStart"/>
      <w:r w:rsidRPr="00D23B79">
        <w:rPr>
          <w:i/>
          <w:lang w:val="en-GB" w:eastAsia="en-GB" w:bidi="en-US"/>
        </w:rPr>
        <w:t>се</w:t>
      </w:r>
      <w:proofErr w:type="spellEnd"/>
      <w:r w:rsidRPr="00D23B79">
        <w:rPr>
          <w:i/>
          <w:lang w:val="en-GB" w:eastAsia="en-GB" w:bidi="en-US"/>
        </w:rPr>
        <w:t xml:space="preserve"> </w:t>
      </w:r>
      <w:proofErr w:type="spellStart"/>
      <w:r w:rsidRPr="00D23B79">
        <w:rPr>
          <w:i/>
          <w:lang w:val="en-GB" w:eastAsia="en-GB" w:bidi="en-US"/>
        </w:rPr>
        <w:t>однесуваат</w:t>
      </w:r>
      <w:proofErr w:type="spellEnd"/>
      <w:r w:rsidRPr="00D23B79">
        <w:rPr>
          <w:i/>
          <w:lang w:val="en-GB" w:eastAsia="en-GB" w:bidi="en-US"/>
        </w:rPr>
        <w:t xml:space="preserve"> </w:t>
      </w:r>
      <w:proofErr w:type="spellStart"/>
      <w:r w:rsidRPr="00D23B79">
        <w:rPr>
          <w:i/>
          <w:lang w:val="en-GB" w:eastAsia="en-GB" w:bidi="en-US"/>
        </w:rPr>
        <w:t>на</w:t>
      </w:r>
      <w:proofErr w:type="spellEnd"/>
      <w:r w:rsidRPr="00D23B79">
        <w:rPr>
          <w:i/>
          <w:lang w:val="en-GB" w:eastAsia="en-GB" w:bidi="en-US"/>
        </w:rPr>
        <w:t xml:space="preserve"> "</w:t>
      </w:r>
      <w:proofErr w:type="spellStart"/>
      <w:r w:rsidRPr="00D23B79">
        <w:rPr>
          <w:i/>
          <w:lang w:val="en-GB" w:eastAsia="en-GB" w:bidi="en-US"/>
        </w:rPr>
        <w:t>месец</w:t>
      </w:r>
      <w:proofErr w:type="spellEnd"/>
      <w:r w:rsidRPr="00D23B79">
        <w:rPr>
          <w:i/>
          <w:lang w:val="en-GB" w:eastAsia="en-GB" w:bidi="en-US"/>
        </w:rPr>
        <w:t xml:space="preserve"> 1", "</w:t>
      </w:r>
      <w:proofErr w:type="spellStart"/>
      <w:r w:rsidRPr="00D23B79">
        <w:rPr>
          <w:i/>
          <w:lang w:val="en-GB" w:eastAsia="en-GB" w:bidi="en-US"/>
        </w:rPr>
        <w:t>месец</w:t>
      </w:r>
      <w:proofErr w:type="spellEnd"/>
      <w:r w:rsidRPr="00D23B79">
        <w:rPr>
          <w:i/>
          <w:lang w:val="en-GB" w:eastAsia="en-GB" w:bidi="en-US"/>
        </w:rPr>
        <w:t xml:space="preserve"> 2" </w:t>
      </w:r>
      <w:proofErr w:type="spellStart"/>
      <w:r w:rsidRPr="00D23B79">
        <w:rPr>
          <w:i/>
          <w:lang w:val="en-GB" w:eastAsia="en-GB" w:bidi="en-US"/>
        </w:rPr>
        <w:t>итн</w:t>
      </w:r>
      <w:proofErr w:type="spellEnd"/>
      <w:r w:rsidRPr="00D23B79">
        <w:rPr>
          <w:i/>
          <w:lang w:val="en-GB" w:eastAsia="en-GB" w:bidi="en-US"/>
        </w:rPr>
        <w:t>.</w:t>
      </w:r>
    </w:p>
    <w:tbl>
      <w:tblPr>
        <w:tblW w:w="44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334"/>
        <w:gridCol w:w="572"/>
        <w:gridCol w:w="571"/>
        <w:gridCol w:w="676"/>
        <w:gridCol w:w="625"/>
        <w:gridCol w:w="606"/>
        <w:gridCol w:w="641"/>
        <w:gridCol w:w="625"/>
        <w:gridCol w:w="641"/>
        <w:gridCol w:w="608"/>
        <w:gridCol w:w="2659"/>
      </w:tblGrid>
      <w:tr w:rsidR="00D23B79" w:rsidRPr="00FD294A" w:rsidTr="00D23B79">
        <w:trPr>
          <w:cantSplit/>
        </w:trPr>
        <w:tc>
          <w:tcPr>
            <w:tcW w:w="898" w:type="pct"/>
            <w:vAlign w:val="center"/>
            <w:hideMark/>
          </w:tcPr>
          <w:p w:rsidR="00D23B79" w:rsidRPr="00D23B79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mk-MK" w:eastAsia="en-GB"/>
              </w:rPr>
            </w:pPr>
            <w:r>
              <w:rPr>
                <w:rFonts w:eastAsia="Times New Roman" w:cs="Calibri Light"/>
                <w:sz w:val="20"/>
                <w:szCs w:val="20"/>
                <w:lang w:val="mk-MK" w:eastAsia="en-GB"/>
              </w:rPr>
              <w:t>Активност</w:t>
            </w:r>
          </w:p>
        </w:tc>
        <w:tc>
          <w:tcPr>
            <w:tcW w:w="572" w:type="pct"/>
            <w:vAlign w:val="center"/>
            <w:hideMark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Calibri Light"/>
                <w:sz w:val="20"/>
                <w:szCs w:val="20"/>
                <w:lang w:val="mk-MK" w:eastAsia="en-GB"/>
              </w:rPr>
              <w:t>Месец</w:t>
            </w:r>
            <w:r w:rsidRPr="00FD294A">
              <w:rPr>
                <w:rFonts w:eastAsia="Times New Roman" w:cs="Calibri Light"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245" w:type="pct"/>
            <w:vAlign w:val="center"/>
            <w:hideMark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  <w:r w:rsidRPr="00FD294A">
              <w:rPr>
                <w:rFonts w:eastAsia="Times New Roman" w:cs="Calibri Light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45" w:type="pct"/>
            <w:vAlign w:val="center"/>
            <w:hideMark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  <w:r w:rsidRPr="00FD294A">
              <w:rPr>
                <w:rFonts w:eastAsia="Times New Roman" w:cs="Calibri Light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90" w:type="pct"/>
            <w:vAlign w:val="center"/>
            <w:hideMark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  <w:r w:rsidRPr="00FD294A">
              <w:rPr>
                <w:rFonts w:eastAsia="Times New Roman" w:cs="Calibri Light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68" w:type="pct"/>
            <w:vAlign w:val="center"/>
            <w:hideMark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  <w:r w:rsidRPr="00FD294A">
              <w:rPr>
                <w:rFonts w:eastAsia="Times New Roman" w:cs="Calibri Light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60" w:type="pct"/>
            <w:vAlign w:val="center"/>
            <w:hideMark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  <w:r w:rsidRPr="00FD294A">
              <w:rPr>
                <w:rFonts w:eastAsia="Times New Roman" w:cs="Calibri Light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75" w:type="pct"/>
            <w:vAlign w:val="center"/>
            <w:hideMark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  <w:r w:rsidRPr="00FD294A">
              <w:rPr>
                <w:rFonts w:eastAsia="Times New Roman" w:cs="Calibri Light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68" w:type="pct"/>
            <w:vAlign w:val="center"/>
            <w:hideMark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  <w:r w:rsidRPr="00FD294A">
              <w:rPr>
                <w:rFonts w:eastAsia="Times New Roman" w:cs="Calibri Light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275" w:type="pct"/>
            <w:vAlign w:val="center"/>
            <w:hideMark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  <w:r w:rsidRPr="00FD294A">
              <w:rPr>
                <w:rFonts w:eastAsia="Times New Roman" w:cs="Calibri Light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61" w:type="pct"/>
            <w:vAlign w:val="center"/>
            <w:hideMark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  <w:r w:rsidRPr="00FD294A">
              <w:rPr>
                <w:rFonts w:eastAsia="Times New Roman" w:cs="Calibri Light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141" w:type="pct"/>
            <w:vAlign w:val="center"/>
            <w:hideMark/>
          </w:tcPr>
          <w:p w:rsidR="00D23B79" w:rsidRPr="00D23B79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mk-MK" w:eastAsia="en-GB"/>
              </w:rPr>
            </w:pPr>
            <w:r>
              <w:rPr>
                <w:rFonts w:eastAsia="Times New Roman" w:cs="Calibri Light"/>
                <w:sz w:val="20"/>
                <w:szCs w:val="20"/>
                <w:lang w:val="mk-MK" w:eastAsia="en-GB"/>
              </w:rPr>
              <w:t>Спроведувачи</w:t>
            </w:r>
          </w:p>
        </w:tc>
      </w:tr>
      <w:tr w:rsidR="00D23B79" w:rsidRPr="00FD294A" w:rsidTr="00D23B79">
        <w:trPr>
          <w:cantSplit/>
          <w:trHeight w:val="533"/>
        </w:trPr>
        <w:tc>
          <w:tcPr>
            <w:tcW w:w="898" w:type="pct"/>
            <w:vAlign w:val="center"/>
            <w:hideMark/>
          </w:tcPr>
          <w:p w:rsidR="00D23B79" w:rsidRPr="00FD294A" w:rsidRDefault="00D23B79" w:rsidP="00D23B79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  <w:proofErr w:type="spellStart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>Активност</w:t>
            </w:r>
            <w:proofErr w:type="spellEnd"/>
            <w:r w:rsidRPr="00FD294A">
              <w:rPr>
                <w:rFonts w:eastAsia="Times New Roman" w:cs="Calibri Light"/>
                <w:sz w:val="20"/>
                <w:szCs w:val="20"/>
                <w:lang w:val="en-GB" w:eastAsia="en-GB"/>
              </w:rPr>
              <w:t xml:space="preserve"> 1 (</w:t>
            </w:r>
            <w:r>
              <w:rPr>
                <w:rFonts w:eastAsia="Times New Roman" w:cs="Calibri Light"/>
                <w:sz w:val="20"/>
                <w:szCs w:val="20"/>
                <w:lang w:val="mk-MK" w:eastAsia="en-GB"/>
              </w:rPr>
              <w:t>име</w:t>
            </w:r>
            <w:r w:rsidRPr="00FD294A">
              <w:rPr>
                <w:rFonts w:eastAsia="Times New Roman" w:cs="Calibri Light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highlight w:val="lightGray"/>
                <w:lang w:val="en-GB" w:eastAsia="en-GB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highlight w:val="lightGray"/>
                <w:lang w:val="en-GB" w:eastAsia="en-GB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highlight w:val="lightGray"/>
                <w:lang w:val="en-GB" w:eastAsia="en-GB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1141" w:type="pct"/>
            <w:vAlign w:val="center"/>
            <w:hideMark/>
          </w:tcPr>
          <w:p w:rsidR="00D23B79" w:rsidRPr="00D23B79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mk-MK" w:eastAsia="en-GB"/>
              </w:rPr>
            </w:pPr>
            <w:r>
              <w:rPr>
                <w:rFonts w:eastAsia="Times New Roman" w:cs="Calibri Light"/>
                <w:sz w:val="20"/>
                <w:szCs w:val="20"/>
                <w:lang w:val="mk-MK" w:eastAsia="en-GB"/>
              </w:rPr>
              <w:t>Носител на проектот / Партнер 1 / Партнер 2.</w:t>
            </w:r>
          </w:p>
        </w:tc>
      </w:tr>
      <w:tr w:rsidR="00D23B79" w:rsidRPr="00FD294A" w:rsidTr="00D23B79">
        <w:trPr>
          <w:cantSplit/>
        </w:trPr>
        <w:tc>
          <w:tcPr>
            <w:tcW w:w="898" w:type="pct"/>
            <w:vAlign w:val="center"/>
            <w:hideMark/>
          </w:tcPr>
          <w:p w:rsidR="00D23B79" w:rsidRPr="00FD294A" w:rsidRDefault="00D23B79" w:rsidP="00D23B79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  <w:proofErr w:type="spellStart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>Активност</w:t>
            </w:r>
            <w:proofErr w:type="spellEnd"/>
            <w:r w:rsidRPr="00FD294A">
              <w:rPr>
                <w:rFonts w:eastAsia="Times New Roman" w:cs="Calibri Light"/>
                <w:sz w:val="20"/>
                <w:szCs w:val="20"/>
                <w:lang w:val="en-GB" w:eastAsia="en-GB"/>
              </w:rPr>
              <w:t xml:space="preserve"> 1 (</w:t>
            </w:r>
            <w:r>
              <w:rPr>
                <w:rFonts w:eastAsia="Times New Roman" w:cs="Calibri Light"/>
                <w:sz w:val="20"/>
                <w:szCs w:val="20"/>
                <w:lang w:val="mk-MK" w:eastAsia="en-GB"/>
              </w:rPr>
              <w:t>име</w:t>
            </w:r>
            <w:r w:rsidRPr="00FD294A">
              <w:rPr>
                <w:rFonts w:eastAsia="Times New Roman" w:cs="Calibri Light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1141" w:type="pct"/>
            <w:vAlign w:val="center"/>
            <w:hideMark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  <w:proofErr w:type="spellStart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>Носител</w:t>
            </w:r>
            <w:proofErr w:type="spellEnd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>проектот</w:t>
            </w:r>
            <w:proofErr w:type="spellEnd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>Партнер</w:t>
            </w:r>
            <w:proofErr w:type="spellEnd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 xml:space="preserve"> 1 / </w:t>
            </w:r>
            <w:proofErr w:type="spellStart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>Партнер</w:t>
            </w:r>
            <w:proofErr w:type="spellEnd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 xml:space="preserve"> 2.</w:t>
            </w:r>
          </w:p>
        </w:tc>
      </w:tr>
      <w:tr w:rsidR="00D23B79" w:rsidRPr="00FD294A" w:rsidTr="00D23B79">
        <w:trPr>
          <w:cantSplit/>
        </w:trPr>
        <w:tc>
          <w:tcPr>
            <w:tcW w:w="898" w:type="pct"/>
            <w:vAlign w:val="center"/>
            <w:hideMark/>
          </w:tcPr>
          <w:p w:rsidR="00D23B79" w:rsidRPr="00FD294A" w:rsidRDefault="00D23B79" w:rsidP="00D23B79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  <w:proofErr w:type="spellStart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>Активност</w:t>
            </w:r>
            <w:proofErr w:type="spellEnd"/>
            <w:r w:rsidRPr="00FD294A">
              <w:rPr>
                <w:rFonts w:eastAsia="Times New Roman" w:cs="Calibri Light"/>
                <w:sz w:val="20"/>
                <w:szCs w:val="20"/>
                <w:lang w:val="en-GB" w:eastAsia="en-GB"/>
              </w:rPr>
              <w:t xml:space="preserve"> 2 (</w:t>
            </w:r>
            <w:r>
              <w:rPr>
                <w:rFonts w:eastAsia="Times New Roman" w:cs="Calibri Light"/>
                <w:sz w:val="20"/>
                <w:szCs w:val="20"/>
                <w:lang w:val="mk-MK" w:eastAsia="en-GB"/>
              </w:rPr>
              <w:t>име</w:t>
            </w:r>
            <w:r w:rsidRPr="00FD294A">
              <w:rPr>
                <w:rFonts w:eastAsia="Times New Roman" w:cs="Calibri Light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72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45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45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90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68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60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75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68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75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61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1141" w:type="pct"/>
            <w:vAlign w:val="center"/>
            <w:hideMark/>
          </w:tcPr>
          <w:p w:rsidR="00D23B79" w:rsidRPr="00FD294A" w:rsidRDefault="00D23B79" w:rsidP="0020788F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  <w:proofErr w:type="spellStart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>Носител</w:t>
            </w:r>
            <w:proofErr w:type="spellEnd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>проектот</w:t>
            </w:r>
            <w:proofErr w:type="spellEnd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>Партнер</w:t>
            </w:r>
            <w:proofErr w:type="spellEnd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 xml:space="preserve"> 1 / </w:t>
            </w:r>
            <w:proofErr w:type="spellStart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>Партнер</w:t>
            </w:r>
            <w:proofErr w:type="spellEnd"/>
            <w:r w:rsidRPr="00D23B79">
              <w:rPr>
                <w:rFonts w:eastAsia="Times New Roman" w:cs="Calibri Light"/>
                <w:sz w:val="20"/>
                <w:szCs w:val="20"/>
                <w:lang w:val="en-GB" w:eastAsia="en-GB"/>
              </w:rPr>
              <w:t xml:space="preserve"> 2.</w:t>
            </w:r>
          </w:p>
        </w:tc>
      </w:tr>
      <w:tr w:rsidR="00D23B79" w:rsidRPr="00FD294A" w:rsidTr="00D23B79">
        <w:trPr>
          <w:cantSplit/>
        </w:trPr>
        <w:tc>
          <w:tcPr>
            <w:tcW w:w="898" w:type="pct"/>
            <w:vAlign w:val="center"/>
            <w:hideMark/>
          </w:tcPr>
          <w:p w:rsidR="00D23B79" w:rsidRPr="00D23B79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mk-MK" w:eastAsia="en-GB"/>
              </w:rPr>
            </w:pPr>
            <w:r>
              <w:rPr>
                <w:rFonts w:eastAsia="Times New Roman" w:cs="Calibri Light"/>
                <w:sz w:val="20"/>
                <w:szCs w:val="20"/>
                <w:lang w:val="mk-MK" w:eastAsia="en-GB"/>
              </w:rPr>
              <w:t>Итн.</w:t>
            </w:r>
          </w:p>
        </w:tc>
        <w:tc>
          <w:tcPr>
            <w:tcW w:w="572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45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45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90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68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60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75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68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75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261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1141" w:type="pct"/>
            <w:vAlign w:val="center"/>
          </w:tcPr>
          <w:p w:rsidR="00D23B79" w:rsidRPr="00FD294A" w:rsidRDefault="00D23B79" w:rsidP="00FD294A">
            <w:pPr>
              <w:spacing w:before="60" w:after="60" w:line="240" w:lineRule="auto"/>
              <w:rPr>
                <w:rFonts w:eastAsia="Times New Roman" w:cs="Calibri Light"/>
                <w:sz w:val="20"/>
                <w:szCs w:val="20"/>
                <w:lang w:val="en-GB" w:eastAsia="en-GB"/>
              </w:rPr>
            </w:pPr>
          </w:p>
        </w:tc>
      </w:tr>
    </w:tbl>
    <w:p w:rsidR="00FD294A" w:rsidRPr="00FD294A" w:rsidRDefault="00FD294A" w:rsidP="00FD294A">
      <w:pPr>
        <w:rPr>
          <w:lang w:val="en-GB" w:bidi="en-US"/>
        </w:rPr>
      </w:pPr>
    </w:p>
    <w:sectPr w:rsidR="00FD294A" w:rsidRPr="00FD294A" w:rsidSect="00FD294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FC" w:rsidRDefault="003D58FC" w:rsidP="00656AD9">
      <w:pPr>
        <w:spacing w:after="0" w:line="240" w:lineRule="auto"/>
      </w:pPr>
      <w:r>
        <w:separator/>
      </w:r>
    </w:p>
  </w:endnote>
  <w:endnote w:type="continuationSeparator" w:id="0">
    <w:p w:rsidR="003D58FC" w:rsidRDefault="003D58FC" w:rsidP="0065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EB" w:rsidRPr="00274542" w:rsidRDefault="00AC55EB" w:rsidP="00AC55EB">
    <w:pPr>
      <w:tabs>
        <w:tab w:val="center" w:pos="4320"/>
        <w:tab w:val="center" w:pos="4820"/>
        <w:tab w:val="right" w:pos="8640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i/>
        <w:snapToGrid w:val="0"/>
        <w:sz w:val="16"/>
        <w:szCs w:val="18"/>
        <w:lang w:val="en-GB"/>
      </w:rPr>
    </w:pPr>
    <w:r w:rsidRPr="00274542">
      <w:rPr>
        <w:rFonts w:ascii="Times New Roman" w:eastAsia="Times New Roman" w:hAnsi="Times New Roman" w:cs="Times New Roman"/>
        <w:i/>
        <w:snapToGrid w:val="0"/>
        <w:sz w:val="16"/>
        <w:szCs w:val="18"/>
        <w:lang w:val="en-GB"/>
      </w:rPr>
      <w:t>IPA Civil Society Facility and Media Programme 2015</w:t>
    </w:r>
  </w:p>
  <w:p w:rsidR="00AC55EB" w:rsidRPr="00A73315" w:rsidRDefault="00AC55EB" w:rsidP="00AC55EB">
    <w:pPr>
      <w:tabs>
        <w:tab w:val="center" w:pos="4320"/>
        <w:tab w:val="center" w:pos="4820"/>
        <w:tab w:val="right" w:pos="8640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i/>
        <w:snapToGrid w:val="0"/>
        <w:sz w:val="16"/>
        <w:szCs w:val="18"/>
        <w:lang w:val="en-GB"/>
      </w:rPr>
    </w:pPr>
    <w:r w:rsidRPr="00274542">
      <w:rPr>
        <w:rFonts w:ascii="Times New Roman" w:eastAsia="Times New Roman" w:hAnsi="Times New Roman" w:cs="Times New Roman"/>
        <w:i/>
        <w:snapToGrid w:val="0"/>
        <w:sz w:val="16"/>
        <w:szCs w:val="18"/>
        <w:lang w:val="en-GB"/>
      </w:rPr>
      <w:t>Support to Civil Society Organisations under the Civil Society, Facility Action 2015</w:t>
    </w:r>
  </w:p>
  <w:p w:rsidR="00AC55EB" w:rsidRDefault="00AC5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FC" w:rsidRDefault="003D58FC" w:rsidP="00656AD9">
      <w:pPr>
        <w:spacing w:after="0" w:line="240" w:lineRule="auto"/>
      </w:pPr>
      <w:r>
        <w:separator/>
      </w:r>
    </w:p>
  </w:footnote>
  <w:footnote w:type="continuationSeparator" w:id="0">
    <w:p w:rsidR="003D58FC" w:rsidRDefault="003D58FC" w:rsidP="0065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79" w:rsidRDefault="00AC55EB" w:rsidP="00AC55EB">
    <w:pPr>
      <w:spacing w:after="0" w:line="240" w:lineRule="auto"/>
      <w:rPr>
        <w:rFonts w:ascii="Arial" w:eastAsia="Times New Roman" w:hAnsi="Arial" w:cs="Times New Roman"/>
        <w:snapToGrid w:val="0"/>
        <w:sz w:val="16"/>
        <w:szCs w:val="16"/>
        <w:lang w:val="en-GB"/>
      </w:rPr>
    </w:pPr>
    <w:r w:rsidRPr="005566A6">
      <w:rPr>
        <w:rFonts w:ascii="Arial" w:eastAsia="Times New Roman" w:hAnsi="Arial" w:cs="Times New Roman"/>
        <w:noProof/>
        <w:snapToGrid w:val="0"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5D8AEA" wp14:editId="40A6F911">
              <wp:simplePos x="0" y="0"/>
              <wp:positionH relativeFrom="column">
                <wp:posOffset>-95250</wp:posOffset>
              </wp:positionH>
              <wp:positionV relativeFrom="paragraph">
                <wp:posOffset>-342900</wp:posOffset>
              </wp:positionV>
              <wp:extent cx="1352550" cy="847725"/>
              <wp:effectExtent l="0" t="0" r="0" b="0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3B79" w:rsidRDefault="00D23B79" w:rsidP="00D23B7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95EDCE3" wp14:editId="674CA2AA">
                                <wp:extent cx="647700" cy="381000"/>
                                <wp:effectExtent l="0" t="0" r="0" b="0"/>
                                <wp:docPr id="36" name="Picture 3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23B79" w:rsidRPr="00ED0BB1" w:rsidRDefault="00D23B79" w:rsidP="00D23B7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CB19B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The European Union funds this project</w:t>
                          </w:r>
                        </w:p>
                        <w:p w:rsidR="00D23B79" w:rsidRDefault="00D23B79" w:rsidP="00D23B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D8A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5pt;margin-top:-27pt;width:106.5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" filled="f" stroked="f">
              <v:textbox>
                <w:txbxContent>
                  <w:p w:rsidR="00D23B79" w:rsidRDefault="00D23B79" w:rsidP="00D23B79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95EDCE3" wp14:editId="674CA2AA">
                          <wp:extent cx="647700" cy="381000"/>
                          <wp:effectExtent l="0" t="0" r="0" b="0"/>
                          <wp:docPr id="36" name="Picture 3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23B79" w:rsidRPr="00ED0BB1" w:rsidRDefault="00D23B79" w:rsidP="00D23B79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CB19B8">
                      <w:rPr>
                        <w:rFonts w:ascii="Times New Roman" w:hAnsi="Times New Roman"/>
                        <w:sz w:val="18"/>
                        <w:szCs w:val="18"/>
                      </w:rPr>
                      <w:t>The European Union funds this project</w:t>
                    </w:r>
                  </w:p>
                  <w:p w:rsidR="00D23B79" w:rsidRDefault="00D23B79" w:rsidP="00D23B79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Times New Roman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123824</wp:posOffset>
              </wp:positionH>
              <wp:positionV relativeFrom="paragraph">
                <wp:posOffset>428625</wp:posOffset>
              </wp:positionV>
              <wp:extent cx="8086725" cy="0"/>
              <wp:effectExtent l="0" t="0" r="28575" b="19050"/>
              <wp:wrapNone/>
              <wp:docPr id="58" name="Straight Connector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86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90E315" id="Straight Connector 5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33.75pt" to="646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" strokecolor="#4579b8 [3044]"/>
          </w:pict>
        </mc:Fallback>
      </mc:AlternateContent>
    </w:r>
    <w:r w:rsidRPr="005566A6">
      <w:rPr>
        <w:rFonts w:ascii="Arial" w:eastAsia="Times New Roman" w:hAnsi="Arial" w:cs="Times New Roman"/>
        <w:noProof/>
        <w:snapToGrid w:val="0"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ADD4A5" wp14:editId="07C3A51F">
              <wp:simplePos x="0" y="0"/>
              <wp:positionH relativeFrom="margin">
                <wp:posOffset>2381250</wp:posOffset>
              </wp:positionH>
              <wp:positionV relativeFrom="paragraph">
                <wp:posOffset>-2540</wp:posOffset>
              </wp:positionV>
              <wp:extent cx="3248025" cy="257175"/>
              <wp:effectExtent l="0" t="0" r="0" b="0"/>
              <wp:wrapSquare wrapText="bothSides"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3B79" w:rsidRPr="00ED0BB1" w:rsidRDefault="00D23B79" w:rsidP="00D23B79">
                          <w:pPr>
                            <w:spacing w:before="100" w:beforeAutospacing="1" w:after="0"/>
                            <w:outlineLvl w:val="0"/>
                            <w:rPr>
                              <w:rFonts w:ascii="Times New Roman" w:hAnsi="Times New Roman"/>
                            </w:rPr>
                          </w:pPr>
                          <w:r w:rsidRPr="00ED0BB1">
                            <w:rPr>
                              <w:rFonts w:ascii="Times New Roman" w:hAnsi="Times New Roman"/>
                            </w:rPr>
                            <w:t xml:space="preserve"> Project title:   “</w:t>
                          </w:r>
                          <w:r w:rsidRPr="00ED0BB1">
                            <w:rPr>
                              <w:rFonts w:ascii="Times New Roman" w:hAnsi="Times New Roman"/>
                              <w:i/>
                            </w:rPr>
                            <w:t>Outside the circle – invisible in society</w:t>
                          </w:r>
                          <w:r w:rsidRPr="00ED0BB1">
                            <w:rPr>
                              <w:rFonts w:ascii="Times New Roman" w:hAnsi="Times New Roman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DD4A5" id="_x0000_s1027" type="#_x0000_t202" style="position:absolute;margin-left:187.5pt;margin-top:-.2pt;width:255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" filled="f" stroked="f">
              <v:textbox>
                <w:txbxContent>
                  <w:p w:rsidR="00D23B79" w:rsidRPr="00ED0BB1" w:rsidRDefault="00D23B79" w:rsidP="00D23B79">
                    <w:pPr>
                      <w:spacing w:before="100" w:beforeAutospacing="1" w:after="0"/>
                      <w:outlineLvl w:val="0"/>
                      <w:rPr>
                        <w:rFonts w:ascii="Times New Roman" w:hAnsi="Times New Roman"/>
                      </w:rPr>
                    </w:pPr>
                    <w:r w:rsidRPr="00ED0BB1">
                      <w:rPr>
                        <w:rFonts w:ascii="Times New Roman" w:hAnsi="Times New Roman"/>
                      </w:rPr>
                      <w:t xml:space="preserve"> Project title:   “</w:t>
                    </w:r>
                    <w:r w:rsidRPr="00ED0BB1">
                      <w:rPr>
                        <w:rFonts w:ascii="Times New Roman" w:hAnsi="Times New Roman"/>
                        <w:i/>
                      </w:rPr>
                      <w:t>Outside the circle – invisible in society</w:t>
                    </w:r>
                    <w:r w:rsidRPr="00ED0BB1">
                      <w:rPr>
                        <w:rFonts w:ascii="Times New Roman" w:hAnsi="Times New Roman"/>
                      </w:rPr>
                      <w:t>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566A6">
      <w:rPr>
        <w:rFonts w:ascii="Times New Roman" w:eastAsia="Times New Roman" w:hAnsi="Times New Roman" w:cs="Times New Roman"/>
        <w:noProof/>
        <w:snapToGrid w:val="0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A24E4E" wp14:editId="28A30172">
              <wp:simplePos x="0" y="0"/>
              <wp:positionH relativeFrom="column">
                <wp:posOffset>5838825</wp:posOffset>
              </wp:positionH>
              <wp:positionV relativeFrom="paragraph">
                <wp:posOffset>-123825</wp:posOffset>
              </wp:positionV>
              <wp:extent cx="2533650" cy="552450"/>
              <wp:effectExtent l="0" t="0" r="0" b="0"/>
              <wp:wrapSquare wrapText="bothSides"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3B79" w:rsidRDefault="00D23B79" w:rsidP="00D23B79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B2ABE15" wp14:editId="51CAF475">
                                <wp:extent cx="2171700" cy="330873"/>
                                <wp:effectExtent l="0" t="0" r="0" b="0"/>
                                <wp:docPr id="37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85480" cy="3634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A24E4E" id="_x0000_s1028" type="#_x0000_t202" style="position:absolute;margin-left:459.75pt;margin-top:-9.75pt;width:199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" filled="f" stroked="f">
              <v:textbox>
                <w:txbxContent>
                  <w:p w:rsidR="00D23B79" w:rsidRDefault="00D23B79" w:rsidP="00D23B79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B2ABE15" wp14:editId="51CAF475">
                          <wp:extent cx="2171700" cy="330873"/>
                          <wp:effectExtent l="0" t="0" r="0" b="0"/>
                          <wp:docPr id="37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85480" cy="3634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4A"/>
    <w:rsid w:val="000406CD"/>
    <w:rsid w:val="0020788F"/>
    <w:rsid w:val="002C744A"/>
    <w:rsid w:val="003D58FC"/>
    <w:rsid w:val="00555261"/>
    <w:rsid w:val="00656AD9"/>
    <w:rsid w:val="007D55E6"/>
    <w:rsid w:val="0084705C"/>
    <w:rsid w:val="00AB6B9D"/>
    <w:rsid w:val="00AC55EB"/>
    <w:rsid w:val="00D23B79"/>
    <w:rsid w:val="00D75B6A"/>
    <w:rsid w:val="00E02E0D"/>
    <w:rsid w:val="00F90C54"/>
    <w:rsid w:val="00FB7863"/>
    <w:rsid w:val="00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BBE38"/>
  <w15:docId w15:val="{16445624-3525-4F80-A9E8-FEBEE9AD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61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AD9"/>
    <w:pPr>
      <w:keepNext/>
      <w:keepLines/>
      <w:widowControl w:val="0"/>
      <w:spacing w:before="120" w:after="120" w:line="240" w:lineRule="auto"/>
      <w:jc w:val="both"/>
      <w:outlineLvl w:val="0"/>
    </w:pPr>
    <w:rPr>
      <w:rFonts w:asciiTheme="minorHAnsi" w:eastAsiaTheme="majorEastAsia" w:hAnsiTheme="minorHAnsi" w:cstheme="majorBidi"/>
      <w:bCs/>
      <w:color w:val="0F243E" w:themeColor="text2" w:themeShade="80"/>
      <w:sz w:val="40"/>
      <w:szCs w:val="28"/>
      <w:lang w:val="en-GB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05C"/>
    <w:pPr>
      <w:keepNext/>
      <w:keepLines/>
      <w:spacing w:before="120" w:after="120"/>
      <w:outlineLvl w:val="1"/>
    </w:pPr>
    <w:rPr>
      <w:rFonts w:eastAsiaTheme="majorEastAsia" w:cstheme="majorBidi"/>
      <w:bCs/>
      <w:color w:val="17365D" w:themeColor="text2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05C"/>
    <w:pPr>
      <w:keepNext/>
      <w:keepLines/>
      <w:spacing w:after="120"/>
      <w:jc w:val="both"/>
      <w:outlineLvl w:val="2"/>
    </w:pPr>
    <w:rPr>
      <w:rFonts w:eastAsiaTheme="majorEastAsia" w:cstheme="majorBidi"/>
      <w:bCs/>
      <w:color w:val="17365D" w:themeColor="text2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AD9"/>
    <w:rPr>
      <w:rFonts w:eastAsiaTheme="majorEastAsia" w:cstheme="majorBidi"/>
      <w:bCs/>
      <w:color w:val="0F243E" w:themeColor="text2" w:themeShade="80"/>
      <w:sz w:val="40"/>
      <w:szCs w:val="28"/>
      <w:lang w:val="en-GB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4705C"/>
    <w:rPr>
      <w:rFonts w:eastAsiaTheme="majorEastAsia" w:cstheme="majorBidi"/>
      <w:bCs/>
      <w:color w:val="17365D" w:themeColor="text2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705C"/>
    <w:rPr>
      <w:rFonts w:eastAsiaTheme="majorEastAsia" w:cstheme="majorBidi"/>
      <w:bCs/>
      <w:color w:val="17365D" w:themeColor="text2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65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D9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65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D9"/>
    <w:rPr>
      <w:rFonts w:ascii="Calibri Light" w:hAnsi="Calibri Light"/>
    </w:rPr>
  </w:style>
  <w:style w:type="table" w:styleId="TableGrid">
    <w:name w:val="Table Grid"/>
    <w:basedOn w:val="TableNormal"/>
    <w:uiPriority w:val="59"/>
    <w:rsid w:val="0065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Andric Vesic</dc:creator>
  <cp:lastModifiedBy>Samet Skenderi</cp:lastModifiedBy>
  <cp:revision>3</cp:revision>
  <dcterms:created xsi:type="dcterms:W3CDTF">2017-12-20T06:31:00Z</dcterms:created>
  <dcterms:modified xsi:type="dcterms:W3CDTF">2017-12-20T07:22:00Z</dcterms:modified>
</cp:coreProperties>
</file>